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152BE" w:rsidR="00080377" w:rsidP="61F20075" w:rsidRDefault="00080377" w14:paraId="752AFB0F" w14:textId="5192797B">
      <w:pPr>
        <w:ind/>
        <w:rPr>
          <w:rFonts w:ascii="Arial" w:hAnsi="Arial" w:eastAsia="Arial" w:cs="Arial"/>
          <w:sz w:val="12"/>
          <w:szCs w:val="12"/>
        </w:rPr>
      </w:pPr>
      <w:r>
        <w:br/>
      </w:r>
      <w:r w:rsidRPr="61F20075" w:rsidR="61F20075">
        <w:rPr>
          <w:rFonts w:ascii="Arial" w:hAnsi="Arial" w:cs="Arial"/>
          <w:b w:val="1"/>
          <w:bCs w:val="1"/>
          <w:color w:val="1F487C"/>
          <w:sz w:val="28"/>
          <w:szCs w:val="28"/>
        </w:rPr>
        <w:t>HOW TO EMAIL YOUR CUSTOMERS AN INVITATION:</w:t>
      </w:r>
      <w:r>
        <w:br/>
      </w:r>
      <w:proofErr w:type="spellStart"/>
      <w:proofErr w:type="spellEnd"/>
    </w:p>
    <w:p w:rsidRPr="00B152BE" w:rsidR="00080377" w:rsidP="61F20075" w:rsidRDefault="00080377" w14:paraId="413B8C27" w14:textId="25C0DC08">
      <w:pPr>
        <w:pStyle w:val="ListParagraph"/>
        <w:numPr>
          <w:ilvl w:val="0"/>
          <w:numId w:val="2"/>
        </w:numPr>
        <w:spacing w:after="0" w:afterAutospacing="off"/>
        <w:ind w:left="360"/>
        <w:rPr>
          <w:rFonts w:ascii="Arial" w:hAnsi="Arial" w:eastAsia="Arial" w:cs="Arial"/>
          <w:sz w:val="22"/>
          <w:szCs w:val="22"/>
        </w:rPr>
      </w:pPr>
      <w:r w:rsidRPr="61F20075" w:rsidR="61F20075">
        <w:rPr>
          <w:rFonts w:ascii="Arial" w:hAnsi="Arial" w:eastAsia="Arial" w:cs="Arial"/>
          <w:sz w:val="22"/>
          <w:szCs w:val="22"/>
        </w:rPr>
        <w:t>Begin a new email message in Outlook or your company’s HTML email service provider (ESP) such as HubSpot, MailChimp, Constant Contact, etc.</w:t>
      </w:r>
    </w:p>
    <w:p w:rsidRPr="00B152BE" w:rsidR="00080377" w:rsidP="61F20075" w:rsidRDefault="00080377" w14:paraId="79CA958D" w14:textId="5EF0FD10">
      <w:pPr>
        <w:pStyle w:val="ListParagraph"/>
        <w:spacing w:after="0" w:afterAutospacing="off"/>
        <w:ind w:left="360"/>
        <w:rPr>
          <w:rFonts w:ascii="Arial" w:hAnsi="Arial" w:eastAsia="Arial" w:cs="Arial"/>
          <w:sz w:val="12"/>
          <w:szCs w:val="12"/>
        </w:rPr>
      </w:pPr>
    </w:p>
    <w:p w:rsidRPr="00B152BE" w:rsidR="00080377" w:rsidP="61F20075" w:rsidRDefault="00080377" w14:paraId="3314C309" w14:textId="0DC9053D">
      <w:pPr>
        <w:pStyle w:val="ListParagraph"/>
        <w:numPr>
          <w:ilvl w:val="0"/>
          <w:numId w:val="2"/>
        </w:numPr>
        <w:spacing w:after="0" w:afterAutospacing="off"/>
        <w:ind w:left="360"/>
        <w:rPr>
          <w:rFonts w:ascii="Arial" w:hAnsi="Arial" w:eastAsia="Arial" w:cs="Arial"/>
          <w:sz w:val="22"/>
          <w:szCs w:val="22"/>
        </w:rPr>
      </w:pPr>
      <w:r w:rsidRPr="61F20075" w:rsidR="61F20075">
        <w:rPr>
          <w:rFonts w:ascii="Arial" w:hAnsi="Arial" w:eastAsia="Arial" w:cs="Arial"/>
          <w:sz w:val="22"/>
          <w:szCs w:val="22"/>
        </w:rPr>
        <w:t xml:space="preserve">Click on the graphic header below and “copy”. Open the email draft, then “paste” the image into the email editor. Or if creating an HTML eblast, import the desired </w:t>
      </w:r>
      <w:hyperlink r:id="Rd13e29ae7c7d4887">
        <w:r w:rsidRPr="61F20075" w:rsidR="61F20075">
          <w:rPr>
            <w:rStyle w:val="Hyperlink"/>
            <w:rFonts w:ascii="Arial" w:hAnsi="Arial" w:eastAsia="Arial" w:cs="Arial"/>
            <w:sz w:val="22"/>
            <w:szCs w:val="22"/>
          </w:rPr>
          <w:t>hero image option</w:t>
        </w:r>
      </w:hyperlink>
      <w:r w:rsidRPr="61F20075" w:rsidR="61F20075">
        <w:rPr>
          <w:rFonts w:ascii="Arial" w:hAnsi="Arial" w:eastAsia="Arial" w:cs="Arial"/>
          <w:sz w:val="22"/>
          <w:szCs w:val="22"/>
        </w:rPr>
        <w:t xml:space="preserve">. Link the hero image to </w:t>
      </w:r>
      <w:hyperlink r:id="R7c0bb44cea4e4038">
        <w:r w:rsidRPr="61F20075" w:rsidR="61F20075">
          <w:rPr>
            <w:rStyle w:val="Hyperlink"/>
            <w:rFonts w:ascii="Arial" w:hAnsi="Arial" w:eastAsia="Arial" w:cs="Arial"/>
            <w:sz w:val="22"/>
            <w:szCs w:val="22"/>
          </w:rPr>
          <w:t>https://www.bakingexpo.com/register/</w:t>
        </w:r>
      </w:hyperlink>
    </w:p>
    <w:p w:rsidR="61F20075" w:rsidP="61F20075" w:rsidRDefault="61F20075" w14:paraId="6DEE34E6" w14:textId="7B147ECA">
      <w:pPr>
        <w:pStyle w:val="ListParagraph"/>
        <w:spacing w:after="0" w:afterAutospacing="off"/>
        <w:ind w:left="360"/>
        <w:rPr>
          <w:rFonts w:ascii="Arial" w:hAnsi="Arial" w:eastAsia="Arial" w:cs="Arial"/>
          <w:sz w:val="12"/>
          <w:szCs w:val="12"/>
        </w:rPr>
      </w:pPr>
    </w:p>
    <w:p w:rsidRPr="00B152BE" w:rsidR="00080377" w:rsidP="61F20075" w:rsidRDefault="00080377" w14:paraId="756ED898" w14:textId="6EB04DF2">
      <w:pPr>
        <w:pStyle w:val="ListParagraph"/>
        <w:numPr>
          <w:ilvl w:val="0"/>
          <w:numId w:val="2"/>
        </w:numPr>
        <w:spacing w:after="0" w:afterAutospacing="off"/>
        <w:ind w:left="360"/>
        <w:rPr>
          <w:rFonts w:ascii="Arial" w:hAnsi="Arial" w:eastAsia="Arial" w:cs="Arial"/>
          <w:sz w:val="22"/>
          <w:szCs w:val="22"/>
        </w:rPr>
      </w:pPr>
      <w:r w:rsidRPr="61F20075" w:rsidR="61F20075">
        <w:rPr>
          <w:rFonts w:ascii="Arial" w:hAnsi="Arial" w:eastAsia="Arial" w:cs="Arial"/>
          <w:sz w:val="22"/>
          <w:szCs w:val="22"/>
        </w:rPr>
        <w:t xml:space="preserve">Next, “copy/paste” the body of the email below into the email draft and modify the details as you see fit. </w:t>
      </w:r>
    </w:p>
    <w:p w:rsidR="61F20075" w:rsidP="61F20075" w:rsidRDefault="61F20075" w14:paraId="720A622D" w14:textId="0D40FBAC">
      <w:pPr>
        <w:pStyle w:val="ListParagraph"/>
        <w:spacing w:after="0" w:afterAutospacing="off"/>
        <w:ind w:left="360"/>
        <w:rPr>
          <w:rFonts w:ascii="Arial" w:hAnsi="Arial" w:eastAsia="Arial" w:cs="Arial"/>
          <w:sz w:val="12"/>
          <w:szCs w:val="12"/>
        </w:rPr>
      </w:pPr>
    </w:p>
    <w:p w:rsidRPr="00B152BE" w:rsidR="00080377" w:rsidP="61F20075" w:rsidRDefault="00080377" w14:paraId="589CFBA4" w14:textId="06FC24B7">
      <w:pPr>
        <w:pStyle w:val="ListParagraph"/>
        <w:numPr>
          <w:ilvl w:val="0"/>
          <w:numId w:val="2"/>
        </w:numPr>
        <w:spacing w:after="240" w:afterAutospacing="off"/>
        <w:ind w:left="360"/>
        <w:rPr>
          <w:rFonts w:ascii="Arial" w:hAnsi="Arial" w:eastAsia="Arial" w:cs="Arial"/>
          <w:sz w:val="22"/>
          <w:szCs w:val="22"/>
        </w:rPr>
      </w:pPr>
      <w:r w:rsidRPr="1C5D320C" w:rsidR="1C5D320C">
        <w:rPr>
          <w:rFonts w:ascii="Arial" w:hAnsi="Arial" w:eastAsia="Arial" w:cs="Arial"/>
          <w:sz w:val="22"/>
          <w:szCs w:val="22"/>
        </w:rPr>
        <w:t xml:space="preserve">Double check your booth number against the </w:t>
      </w:r>
      <w:hyperlink r:id="Rc4447105ce1b4402">
        <w:r w:rsidRPr="1C5D320C" w:rsidR="1C5D320C">
          <w:rPr>
            <w:rStyle w:val="Hyperlink"/>
            <w:rFonts w:ascii="Arial" w:hAnsi="Arial" w:eastAsia="Arial" w:cs="Arial"/>
            <w:sz w:val="22"/>
            <w:szCs w:val="22"/>
          </w:rPr>
          <w:t>floor plan</w:t>
        </w:r>
      </w:hyperlink>
      <w:r w:rsidRPr="1C5D320C" w:rsidR="1C5D320C">
        <w:rPr>
          <w:rFonts w:ascii="Arial" w:hAnsi="Arial" w:eastAsia="Arial" w:cs="Arial"/>
          <w:sz w:val="22"/>
          <w:szCs w:val="22"/>
        </w:rPr>
        <w:t xml:space="preserve"> for accuracy. The exhibitor discount code is EXH[your booth number]. For example, a company at Booth #1234 would have a 20% off discount code of </w:t>
      </w:r>
      <w:r w:rsidRPr="1C5D320C" w:rsidR="1C5D320C">
        <w:rPr>
          <w:rFonts w:ascii="Arial" w:hAnsi="Arial" w:eastAsia="Arial" w:cs="Arial"/>
          <w:b w:val="1"/>
          <w:bCs w:val="1"/>
          <w:sz w:val="22"/>
          <w:szCs w:val="22"/>
        </w:rPr>
        <w:t>EXH1234</w:t>
      </w:r>
      <w:r w:rsidRPr="1C5D320C" w:rsidR="1C5D320C">
        <w:rPr>
          <w:rFonts w:ascii="Arial" w:hAnsi="Arial" w:eastAsia="Arial" w:cs="Arial"/>
          <w:sz w:val="22"/>
          <w:szCs w:val="22"/>
        </w:rPr>
        <w:t xml:space="preserve">. </w:t>
      </w:r>
      <w:r w:rsidRPr="1C5D320C" w:rsidR="1C5D320C">
        <w:rPr>
          <w:rFonts w:ascii="Arial" w:hAnsi="Arial" w:eastAsia="Arial" w:cs="Arial"/>
          <w:i w:val="1"/>
          <w:iCs w:val="1"/>
          <w:sz w:val="22"/>
          <w:szCs w:val="22"/>
        </w:rPr>
        <w:t>Exhibitor discount codes activate on March 6, 2025 and cannot be used before this date.</w:t>
      </w:r>
    </w:p>
    <w:p w:rsidR="61F20075" w:rsidP="61F20075" w:rsidRDefault="61F20075" w14:paraId="7F2099DF" w14:textId="784E37F7">
      <w:pPr>
        <w:pStyle w:val="ListParagraph"/>
        <w:spacing w:after="240" w:afterAutospacing="off"/>
        <w:ind w:left="360"/>
        <w:rPr>
          <w:rFonts w:ascii="Arial" w:hAnsi="Arial" w:eastAsia="Arial" w:cs="Arial"/>
          <w:sz w:val="12"/>
          <w:szCs w:val="12"/>
        </w:rPr>
      </w:pPr>
    </w:p>
    <w:p w:rsidRPr="004C4614" w:rsidR="00080377" w:rsidP="61F20075" w:rsidRDefault="00080377" w14:paraId="670E8B65" w14:textId="19D0B93E">
      <w:pPr>
        <w:pStyle w:val="ListParagraph"/>
        <w:numPr>
          <w:ilvl w:val="0"/>
          <w:numId w:val="2"/>
        </w:numPr>
        <w:spacing w:after="0" w:afterAutospacing="off"/>
        <w:ind w:left="360"/>
        <w:rPr>
          <w:rFonts w:ascii="Arial" w:hAnsi="Arial" w:eastAsia="Arial" w:cs="Arial"/>
          <w:sz w:val="22"/>
          <w:szCs w:val="22"/>
        </w:rPr>
      </w:pPr>
      <w:r w:rsidRPr="61F20075" w:rsidR="61F20075">
        <w:rPr>
          <w:rFonts w:ascii="Arial" w:hAnsi="Arial" w:eastAsia="Arial" w:cs="Arial"/>
          <w:sz w:val="22"/>
          <w:szCs w:val="22"/>
        </w:rPr>
        <w:t xml:space="preserve">Once the copy is finalized send the email invite to select recipients. </w:t>
      </w:r>
    </w:p>
    <w:p w:rsidRPr="004C4614" w:rsidR="00080377" w:rsidP="33111129" w:rsidRDefault="00080377" w14:paraId="35BA37C1" w14:textId="73F77ED8">
      <w:pPr>
        <w:pStyle w:val="Normal"/>
        <w:ind w:left="0"/>
        <w:jc w:val="center"/>
        <w:rPr>
          <w:rFonts w:ascii="Arial" w:hAnsi="Arial" w:eastAsia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EB34361" wp14:editId="13BD1986">
                <wp:extent xmlns:wp="http://schemas.openxmlformats.org/drawingml/2006/wordprocessingDrawing" cx="5125085" cy="9525"/>
                <wp:effectExtent xmlns:wp="http://schemas.openxmlformats.org/drawingml/2006/wordprocessingDrawing" l="19050" t="19050" r="37465" b="28575"/>
                <wp:docPr xmlns:wp="http://schemas.openxmlformats.org/drawingml/2006/wordprocessingDrawing" id="1086637108" name="Straight Arrow Connector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12508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Pr="004C4614" w:rsidR="00080377" w:rsidP="61F20075" w:rsidRDefault="00AC124E" w14:paraId="43F9C227" w14:textId="46CD02B2">
      <w:pPr>
        <w:pStyle w:val="Normal"/>
        <w:ind w:left="360"/>
        <w:jc w:val="both"/>
      </w:pPr>
      <w:r>
        <w:drawing>
          <wp:anchor distT="0" distB="0" distL="114300" distR="114300" simplePos="0" relativeHeight="251658240" behindDoc="0" locked="0" layoutInCell="1" allowOverlap="1" wp14:editId="2B63A461" wp14:anchorId="79A23FD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930775" cy="2465388"/>
            <wp:effectExtent l="0" t="0" r="0" b="0"/>
            <wp:wrapSquare wrapText="bothSides"/>
            <wp:docPr id="435582532" name="Picture 2" descr="A person wearing a white coa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f4365fa28be46a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30775" cy="246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4614" w:rsidR="009C14A5" w:rsidP="00080377" w:rsidRDefault="009C14A5" w14:paraId="5F9A203E" w14:textId="77777777">
      <w:pPr>
        <w:rPr>
          <w:rFonts w:ascii="Arial" w:hAnsi="Arial" w:cs="Arial"/>
        </w:rPr>
      </w:pPr>
    </w:p>
    <w:p w:rsidRPr="00B152BE" w:rsidR="00080377" w:rsidP="00080377" w:rsidRDefault="00CE32C3" w14:paraId="36D3CEB4" w14:textId="4712C226">
      <w:pPr>
        <w:rPr>
          <w:rFonts w:ascii="Arial" w:hAnsi="Arial" w:cs="Arial"/>
          <w:sz w:val="22"/>
          <w:szCs w:val="22"/>
        </w:rPr>
      </w:pPr>
      <w:r w:rsidRPr="00CE32C3">
        <w:rPr>
          <w:rFonts w:ascii="Arial" w:hAnsi="Arial" w:cs="Arial"/>
          <w:sz w:val="22"/>
          <w:szCs w:val="22"/>
        </w:rPr>
        <w:t xml:space="preserve">Dear </w:t>
      </w:r>
      <w:r w:rsidRPr="000D0960" w:rsidR="00080377">
        <w:rPr>
          <w:rFonts w:ascii="Arial" w:hAnsi="Arial" w:cs="Arial"/>
          <w:sz w:val="22"/>
          <w:szCs w:val="22"/>
          <w:highlight w:val="yellow"/>
        </w:rPr>
        <w:t>&lt;Insert Customer Name&gt;,</w:t>
      </w:r>
    </w:p>
    <w:p w:rsidRPr="00B152BE" w:rsidR="00080377" w:rsidP="00080377" w:rsidRDefault="00080377" w14:paraId="76ADA39B" w14:textId="77777777">
      <w:pPr>
        <w:rPr>
          <w:rFonts w:ascii="Arial" w:hAnsi="Arial" w:cs="Arial"/>
          <w:sz w:val="22"/>
          <w:szCs w:val="22"/>
        </w:rPr>
      </w:pPr>
    </w:p>
    <w:p w:rsidRPr="00B152BE" w:rsidR="00080377" w:rsidP="33111129" w:rsidRDefault="00080377" w14:paraId="7E6A77CD" w14:textId="09E717EB">
      <w:pPr>
        <w:rPr>
          <w:rFonts w:ascii="Arial" w:hAnsi="Arial" w:cs="Arial"/>
          <w:b w:val="0"/>
          <w:bCs w:val="0"/>
          <w:sz w:val="22"/>
          <w:szCs w:val="22"/>
        </w:rPr>
      </w:pP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Join us at the </w:t>
      </w:r>
      <w:hyperlink r:id="Rd12a5f43c1464520">
        <w:r w:rsidRPr="1C5D320C" w:rsidR="1C5D320C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International Baking Industry Exposition</w:t>
        </w:r>
      </w:hyperlink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 — the grain-based food industry’s largest, most comprehensive event. </w:t>
      </w:r>
      <w:r w:rsidRPr="1C5D320C" w:rsidR="1C5D320C">
        <w:rPr>
          <w:rFonts w:ascii="Arial" w:hAnsi="Arial" w:cs="Arial"/>
          <w:b w:val="0"/>
          <w:bCs w:val="0"/>
          <w:sz w:val="22"/>
          <w:szCs w:val="22"/>
          <w:highlight w:val="yellow"/>
        </w:rPr>
        <w:t>&lt;Insert company name&gt;</w:t>
      </w: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 will be located at Booth #</w:t>
      </w:r>
      <w:r w:rsidRPr="1C5D320C" w:rsidR="1C5D320C">
        <w:rPr>
          <w:rFonts w:ascii="Arial" w:hAnsi="Arial" w:cs="Arial"/>
          <w:b w:val="0"/>
          <w:bCs w:val="0"/>
          <w:sz w:val="22"/>
          <w:szCs w:val="22"/>
          <w:highlight w:val="yellow"/>
        </w:rPr>
        <w:t>XXXX</w:t>
      </w: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 and will be </w:t>
      </w:r>
      <w:r w:rsidRPr="1C5D320C" w:rsidR="1C5D320C">
        <w:rPr>
          <w:rFonts w:ascii="Arial" w:hAnsi="Arial" w:cs="Arial"/>
          <w:b w:val="0"/>
          <w:bCs w:val="0"/>
          <w:sz w:val="22"/>
          <w:szCs w:val="22"/>
          <w:highlight w:val="yellow"/>
        </w:rPr>
        <w:t>launching new products like</w:t>
      </w: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1C5D320C" w:rsidR="1C5D320C">
        <w:rPr>
          <w:rFonts w:ascii="Arial" w:hAnsi="Arial" w:cs="Arial"/>
          <w:b w:val="0"/>
          <w:bCs w:val="0"/>
          <w:sz w:val="22"/>
          <w:szCs w:val="22"/>
          <w:highlight w:val="yellow"/>
        </w:rPr>
        <w:t>&lt;product&gt;</w:t>
      </w: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1C5D320C" w:rsidR="1C5D320C">
        <w:rPr>
          <w:rFonts w:ascii="Arial" w:hAnsi="Arial" w:cs="Arial"/>
          <w:b w:val="0"/>
          <w:bCs w:val="0"/>
          <w:sz w:val="22"/>
          <w:szCs w:val="22"/>
          <w:highlight w:val="yellow"/>
        </w:rPr>
        <w:t>&lt;product&gt;</w:t>
      </w: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, and </w:t>
      </w:r>
      <w:r w:rsidRPr="1C5D320C" w:rsidR="1C5D320C">
        <w:rPr>
          <w:rFonts w:ascii="Arial" w:hAnsi="Arial" w:cs="Arial"/>
          <w:b w:val="0"/>
          <w:bCs w:val="0"/>
          <w:sz w:val="22"/>
          <w:szCs w:val="22"/>
          <w:highlight w:val="yellow"/>
        </w:rPr>
        <w:t>&lt;product&gt;</w:t>
      </w: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. Aside from meeting with us at the expo to </w:t>
      </w:r>
      <w:r w:rsidRPr="1C5D320C" w:rsidR="1C5D320C">
        <w:rPr>
          <w:rFonts w:ascii="Arial" w:hAnsi="Arial" w:cs="Arial"/>
          <w:b w:val="0"/>
          <w:bCs w:val="0"/>
          <w:sz w:val="22"/>
          <w:szCs w:val="22"/>
          <w:highlight w:val="yellow"/>
        </w:rPr>
        <w:t>X,Y,Z</w:t>
      </w:r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, you might also like to take advantage of </w:t>
      </w:r>
      <w:hyperlink r:id="Rb7a3707d5fea4378">
        <w:r w:rsidRPr="1C5D320C" w:rsidR="1C5D320C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IBIE offerings</w:t>
        </w:r>
      </w:hyperlink>
      <w:r w:rsidRPr="1C5D320C" w:rsidR="1C5D320C">
        <w:rPr>
          <w:rFonts w:ascii="Arial" w:hAnsi="Arial" w:cs="Arial"/>
          <w:b w:val="0"/>
          <w:bCs w:val="0"/>
          <w:sz w:val="22"/>
          <w:szCs w:val="22"/>
        </w:rPr>
        <w:t xml:space="preserve"> like the complimentary education program and expert demos, unique networking experiences, exciting competitions, prestigious awards and more. </w:t>
      </w:r>
    </w:p>
    <w:p w:rsidR="33111129" w:rsidP="33111129" w:rsidRDefault="33111129" w14:paraId="2604B377" w14:textId="5C63AA71">
      <w:pPr>
        <w:pStyle w:val="Normal"/>
        <w:rPr>
          <w:rFonts w:ascii="Arial" w:hAnsi="Arial" w:cs="Arial"/>
          <w:b w:val="0"/>
          <w:bCs w:val="0"/>
          <w:sz w:val="22"/>
          <w:szCs w:val="22"/>
        </w:rPr>
      </w:pPr>
    </w:p>
    <w:p w:rsidR="33111129" w:rsidP="33111129" w:rsidRDefault="33111129" w14:paraId="0AC0641F" w14:textId="5E2ED58A">
      <w:pPr>
        <w:pStyle w:val="Normal"/>
        <w:rPr>
          <w:rFonts w:ascii="Arial" w:hAnsi="Arial" w:cs="Arial"/>
          <w:b w:val="0"/>
          <w:bCs w:val="0"/>
          <w:sz w:val="22"/>
          <w:szCs w:val="22"/>
        </w:rPr>
      </w:pPr>
      <w:r w:rsidRPr="61F20075" w:rsidR="61F20075">
        <w:rPr>
          <w:rFonts w:ascii="Arial" w:hAnsi="Arial" w:cs="Arial"/>
          <w:b w:val="0"/>
          <w:bCs w:val="0"/>
          <w:sz w:val="22"/>
          <w:szCs w:val="22"/>
        </w:rPr>
        <w:t>Save 20% on your IBIE 2025 registration when you use our discount code: EXH</w:t>
      </w:r>
      <w:commentRangeStart w:id="1512870696"/>
      <w:r w:rsidRPr="61F20075" w:rsidR="61F20075">
        <w:rPr>
          <w:rFonts w:ascii="Arial" w:hAnsi="Arial" w:cs="Arial"/>
          <w:b w:val="0"/>
          <w:bCs w:val="0"/>
          <w:sz w:val="22"/>
          <w:szCs w:val="22"/>
          <w:highlight w:val="yellow"/>
        </w:rPr>
        <w:t>----</w:t>
      </w:r>
      <w:commentRangeEnd w:id="1512870696"/>
      <w:r>
        <w:rPr>
          <w:rStyle w:val="CommentReference"/>
        </w:rPr>
        <w:commentReference w:id="1512870696"/>
      </w:r>
    </w:p>
    <w:p w:rsidRPr="00B152BE" w:rsidR="00080377" w:rsidP="33111129" w:rsidRDefault="00080377" w14:paraId="32D2B638" w14:noSpellErr="1" w14:textId="7A0C369B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p w:rsidRPr="00B152BE" w:rsidR="00080377" w:rsidP="00080377" w:rsidRDefault="00080377" w14:paraId="58A5501E" w14:textId="77777777">
      <w:pPr>
        <w:rPr>
          <w:rFonts w:ascii="Arial" w:hAnsi="Arial" w:cs="Arial"/>
          <w:sz w:val="22"/>
          <w:szCs w:val="22"/>
        </w:rPr>
      </w:pPr>
      <w:r w:rsidRPr="00B152BE">
        <w:rPr>
          <w:rFonts w:ascii="Arial" w:hAnsi="Arial" w:cs="Arial"/>
          <w:sz w:val="22"/>
          <w:szCs w:val="22"/>
        </w:rPr>
        <w:t xml:space="preserve">See you in Vegas! </w:t>
      </w:r>
    </w:p>
    <w:p w:rsidRPr="00B152BE" w:rsidR="00080377" w:rsidP="00080377" w:rsidRDefault="00080377" w14:paraId="58FF7D91" w14:textId="77777777">
      <w:pPr>
        <w:rPr>
          <w:rFonts w:ascii="Arial" w:hAnsi="Arial" w:cs="Arial"/>
          <w:sz w:val="22"/>
          <w:szCs w:val="22"/>
        </w:rPr>
      </w:pPr>
    </w:p>
    <w:p w:rsidRPr="00B152BE" w:rsidR="00080377" w:rsidP="61F20075" w:rsidRDefault="00080377" w14:paraId="5D2B4FDF" w14:textId="51C74CA2">
      <w:pPr>
        <w:rPr>
          <w:rFonts w:ascii="Arial" w:hAnsi="Arial" w:cs="Arial"/>
          <w:sz w:val="22"/>
          <w:szCs w:val="22"/>
        </w:rPr>
      </w:pPr>
      <w:r w:rsidRPr="61F20075" w:rsidR="61F20075">
        <w:rPr>
          <w:rFonts w:ascii="Arial" w:hAnsi="Arial" w:cs="Arial"/>
          <w:sz w:val="22"/>
          <w:szCs w:val="22"/>
          <w:highlight w:val="yellow"/>
        </w:rPr>
        <w:t>&lt;insert your name/company name and booth number&gt;</w:t>
      </w:r>
    </w:p>
    <w:p w:rsidRPr="00B152BE" w:rsidR="00080377" w:rsidP="00080377" w:rsidRDefault="00080377" w14:paraId="61A407A9" w14:textId="7434CAA6">
      <w:pPr>
        <w:rPr>
          <w:rFonts w:ascii="Arial" w:hAnsi="Arial" w:cs="Arial"/>
          <w:b/>
          <w:sz w:val="22"/>
          <w:szCs w:val="22"/>
        </w:rPr>
      </w:pPr>
      <w:r w:rsidRPr="00B152BE">
        <w:rPr>
          <w:rFonts w:ascii="Arial" w:hAnsi="Arial" w:cs="Arial"/>
          <w:b/>
          <w:sz w:val="22"/>
          <w:szCs w:val="22"/>
        </w:rPr>
        <w:t xml:space="preserve">Visit </w:t>
      </w:r>
      <w:hyperlink w:history="1" r:id="rId10">
        <w:r w:rsidR="00E67DBF">
          <w:rPr>
            <w:rStyle w:val="Hyperlink"/>
            <w:rFonts w:ascii="Arial" w:hAnsi="Arial" w:cs="Arial"/>
            <w:b/>
            <w:sz w:val="22"/>
            <w:szCs w:val="22"/>
          </w:rPr>
          <w:t>BakingExpo.com</w:t>
        </w:r>
      </w:hyperlink>
      <w:r w:rsidR="00A71C86">
        <w:rPr>
          <w:rFonts w:ascii="Arial" w:hAnsi="Arial" w:cs="Arial"/>
          <w:b/>
          <w:sz w:val="22"/>
          <w:szCs w:val="22"/>
        </w:rPr>
        <w:t xml:space="preserve"> </w:t>
      </w:r>
      <w:r w:rsidRPr="00B152BE">
        <w:rPr>
          <w:rFonts w:ascii="Arial" w:hAnsi="Arial" w:cs="Arial"/>
          <w:b/>
          <w:sz w:val="22"/>
          <w:szCs w:val="22"/>
        </w:rPr>
        <w:t xml:space="preserve">to register and for additional information. </w:t>
      </w:r>
    </w:p>
    <w:sectPr w:rsidRPr="00B152BE" w:rsidR="00080377" w:rsidSect="009C7416">
      <w:headerReference w:type="default" r:id="rId11"/>
      <w:pgSz w:w="12240" w:h="15840" w:orient="portrait"/>
      <w:pgMar w:top="540" w:right="1800" w:bottom="270" w:left="1800" w:header="720" w:footer="720" w:gutter="0"/>
      <w:cols w:space="720"/>
      <w:docGrid w:linePitch="360"/>
      <w:footerReference w:type="default" r:id="Rde7568977f05425d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KA" w:author="Kate Ammerman" w:date="2025-01-05T19:57:30" w:id="1512870696">
    <w:p w:rsidR="61F20075" w:rsidRDefault="61F20075" w14:paraId="74FCC75E" w14:textId="5B563B39">
      <w:pPr>
        <w:pStyle w:val="CommentText"/>
      </w:pPr>
      <w:r w:rsidR="61F20075">
        <w:rPr/>
        <w:t xml:space="preserve">Exhibitor discount codes will activate on March 6, 2025. The exhibitor discount code is EXH[your booth number]. </w:t>
      </w:r>
      <w:r>
        <w:rPr>
          <w:rStyle w:val="CommentReference"/>
        </w:rPr>
        <w:annotationRef/>
      </w:r>
    </w:p>
    <w:p w:rsidR="61F20075" w:rsidRDefault="61F20075" w14:paraId="3918E898" w14:textId="4AC541DF">
      <w:pPr>
        <w:pStyle w:val="CommentText"/>
      </w:pPr>
    </w:p>
    <w:p w:rsidR="61F20075" w:rsidRDefault="61F20075" w14:paraId="7EC7B666" w14:textId="301FAD43">
      <w:pPr>
        <w:pStyle w:val="CommentText"/>
      </w:pPr>
      <w:r w:rsidR="61F20075">
        <w:rPr/>
        <w:t xml:space="preserve">For Example, the discount code for Booth #1234 is </w:t>
      </w:r>
      <w:r w:rsidRPr="61F20075" w:rsidR="61F20075">
        <w:rPr>
          <w:b w:val="1"/>
          <w:bCs w:val="1"/>
        </w:rPr>
        <w:t>EXH1234</w:t>
      </w:r>
      <w:r w:rsidR="61F20075">
        <w:rPr/>
        <w:t>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EC7B6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1EA7963" w16cex:dateUtc="2025-01-06T03:57:30.1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C7B666" w16cid:durableId="01EA79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58CC" w:rsidP="00E67DBF" w:rsidRDefault="004A58CC" w14:paraId="1D049A94" w14:textId="77777777">
      <w:r>
        <w:separator/>
      </w:r>
    </w:p>
  </w:endnote>
  <w:endnote w:type="continuationSeparator" w:id="0">
    <w:p w:rsidR="004A58CC" w:rsidP="00E67DBF" w:rsidRDefault="004A58CC" w14:paraId="3BA15E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3111129" w:rsidTr="33111129" w14:paraId="24BD6104">
      <w:trPr>
        <w:trHeight w:val="300"/>
      </w:trPr>
      <w:tc>
        <w:tcPr>
          <w:tcW w:w="2880" w:type="dxa"/>
          <w:tcMar/>
        </w:tcPr>
        <w:p w:rsidR="33111129" w:rsidP="33111129" w:rsidRDefault="33111129" w14:paraId="3811F332" w14:textId="73928BDE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3111129" w:rsidP="33111129" w:rsidRDefault="33111129" w14:paraId="14C04988" w14:textId="0677786C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33111129" w:rsidP="33111129" w:rsidRDefault="33111129" w14:paraId="701A7810" w14:textId="61D5F2DF">
          <w:pPr>
            <w:pStyle w:val="Header"/>
            <w:bidi w:val="0"/>
            <w:ind w:right="-115"/>
            <w:jc w:val="right"/>
          </w:pPr>
        </w:p>
      </w:tc>
    </w:tr>
  </w:tbl>
  <w:p w:rsidR="33111129" w:rsidP="33111129" w:rsidRDefault="33111129" w14:paraId="39BB1642" w14:textId="18E8C1B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58CC" w:rsidP="00E67DBF" w:rsidRDefault="004A58CC" w14:paraId="57CCEC6E" w14:textId="77777777">
      <w:r>
        <w:separator/>
      </w:r>
    </w:p>
  </w:footnote>
  <w:footnote w:type="continuationSeparator" w:id="0">
    <w:p w:rsidR="004A58CC" w:rsidP="00E67DBF" w:rsidRDefault="004A58CC" w14:paraId="1D75F8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67DBF" w:rsidRDefault="00AC124E" w14:paraId="2F482932" w14:textId="1728B8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352A8" wp14:editId="465D4620">
          <wp:simplePos x="0" y="0"/>
          <wp:positionH relativeFrom="column">
            <wp:posOffset>3259455</wp:posOffset>
          </wp:positionH>
          <wp:positionV relativeFrom="paragraph">
            <wp:posOffset>-237490</wp:posOffset>
          </wp:positionV>
          <wp:extent cx="2918303" cy="500280"/>
          <wp:effectExtent l="0" t="0" r="6350" b="5080"/>
          <wp:wrapTight wrapText="bothSides">
            <wp:wrapPolygon edited="0">
              <wp:start x="0" y="0"/>
              <wp:lineTo x="0" y="21296"/>
              <wp:lineTo x="21557" y="21296"/>
              <wp:lineTo x="21557" y="0"/>
              <wp:lineTo x="0" y="0"/>
            </wp:wrapPolygon>
          </wp:wrapTight>
          <wp:docPr id="519810387" name="Picture 1" descr="A close up of a sign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10387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918303" cy="50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69521c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6BC2B0C"/>
    <w:multiLevelType w:val="hybridMultilevel"/>
    <w:tmpl w:val="4D74B5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B4AF4"/>
    <w:multiLevelType w:val="hybridMultilevel"/>
    <w:tmpl w:val="923C7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64026710">
    <w:abstractNumId w:val="0"/>
  </w:num>
  <w:num w:numId="2" w16cid:durableId="25764504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 Ammerman">
    <w15:presenceInfo w15:providerId="" w15:userId=""/>
  </w15:person>
  <w15:person w15:author="Kate Ammerman">
    <w15:presenceInfo w15:providerId="" w15:userId="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77"/>
    <w:rsid w:val="00080377"/>
    <w:rsid w:val="000D0960"/>
    <w:rsid w:val="001434CA"/>
    <w:rsid w:val="00340D29"/>
    <w:rsid w:val="004A58CC"/>
    <w:rsid w:val="004C4614"/>
    <w:rsid w:val="00520CF5"/>
    <w:rsid w:val="00525A43"/>
    <w:rsid w:val="0056457B"/>
    <w:rsid w:val="00737A2E"/>
    <w:rsid w:val="00741655"/>
    <w:rsid w:val="00745CF5"/>
    <w:rsid w:val="007C41BA"/>
    <w:rsid w:val="0093205B"/>
    <w:rsid w:val="009C14A5"/>
    <w:rsid w:val="009C7416"/>
    <w:rsid w:val="00A04FC5"/>
    <w:rsid w:val="00A152A1"/>
    <w:rsid w:val="00A22323"/>
    <w:rsid w:val="00A71C86"/>
    <w:rsid w:val="00AA4E5C"/>
    <w:rsid w:val="00AC124E"/>
    <w:rsid w:val="00B152BE"/>
    <w:rsid w:val="00CB219E"/>
    <w:rsid w:val="00CB5A22"/>
    <w:rsid w:val="00CE32C3"/>
    <w:rsid w:val="00D61FCC"/>
    <w:rsid w:val="00E67DBF"/>
    <w:rsid w:val="00F124EE"/>
    <w:rsid w:val="1C5D320C"/>
    <w:rsid w:val="33111129"/>
    <w:rsid w:val="61F20075"/>
    <w:rsid w:val="67B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BBE089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A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14A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6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D09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9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D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9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09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DB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7DBF"/>
  </w:style>
  <w:style w:type="paragraph" w:styleId="Footer">
    <w:name w:val="footer"/>
    <w:basedOn w:val="Normal"/>
    <w:link w:val="FooterChar"/>
    <w:uiPriority w:val="99"/>
    <w:unhideWhenUsed/>
    <w:rsid w:val="00E67DB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7DB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://www.bakingexpo.com/" TargetMode="External" Id="rId10" /><Relationship Type="http://schemas.openxmlformats.org/officeDocument/2006/relationships/webSettings" Target="webSettings.xml" Id="rId4" /><Relationship Type="http://schemas.openxmlformats.org/officeDocument/2006/relationships/footer" Target="footer.xml" Id="Rde7568977f05425d" /><Relationship Type="http://schemas.openxmlformats.org/officeDocument/2006/relationships/comments" Target="comments.xml" Id="Re2a1af0715534714" /><Relationship Type="http://schemas.microsoft.com/office/2011/relationships/people" Target="people.xml" Id="Re9b1a4428bd54162" /><Relationship Type="http://schemas.microsoft.com/office/2011/relationships/commentsExtended" Target="commentsExtended.xml" Id="Rcec53d89cbf94026" /><Relationship Type="http://schemas.microsoft.com/office/2016/09/relationships/commentsIds" Target="commentsIds.xml" Id="Rb4e761157ca54b06" /><Relationship Type="http://schemas.microsoft.com/office/2018/08/relationships/commentsExtensible" Target="commentsExtensible.xml" Id="R5b246a4c3a484a7a" /><Relationship Type="http://schemas.openxmlformats.org/officeDocument/2006/relationships/hyperlink" Target="https://www.bakingexpo.com/wp-content/uploads/2025/01/IBIE25-0048_PIP-Toolkit_Exh-Email-Headers.zip" TargetMode="External" Id="Rd13e29ae7c7d4887" /><Relationship Type="http://schemas.openxmlformats.org/officeDocument/2006/relationships/hyperlink" Target="https://www.bakingexpo.com/register/" TargetMode="External" Id="R7c0bb44cea4e4038" /><Relationship Type="http://schemas.openxmlformats.org/officeDocument/2006/relationships/image" Target="/media/image4.jpg" Id="Raf4365fa28be46a3" /><Relationship Type="http://schemas.openxmlformats.org/officeDocument/2006/relationships/hyperlink" Target="https://ibie2025.mapyourshow.com/8_0/exhview/" TargetMode="External" Id="Rc4447105ce1b4402" /><Relationship Type="http://schemas.openxmlformats.org/officeDocument/2006/relationships/hyperlink" Target="http://www.bakingexpo.com/" TargetMode="External" Id="Rd12a5f43c1464520" /><Relationship Type="http://schemas.openxmlformats.org/officeDocument/2006/relationships/hyperlink" Target="https://www.bakingexpo.com/whats-happening/" TargetMode="External" Id="Rb7a3707d5fea43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Marketing Design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Piencka</dc:creator>
  <keywords/>
  <dc:description/>
  <lastModifiedBy>Kate Ammerman</lastModifiedBy>
  <revision>7</revision>
  <dcterms:created xsi:type="dcterms:W3CDTF">2025-01-03T14:25:00.0000000Z</dcterms:created>
  <dcterms:modified xsi:type="dcterms:W3CDTF">2025-01-06T04:03:36.8520605Z</dcterms:modified>
</coreProperties>
</file>